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69A14" w14:textId="77777777" w:rsidR="00075DB7" w:rsidRPr="00075DB7" w:rsidRDefault="00075DB7" w:rsidP="00075DB7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02124"/>
          <w:sz w:val="36"/>
          <w:szCs w:val="36"/>
        </w:rPr>
      </w:pPr>
      <w:r w:rsidRPr="00551C91">
        <w:rPr>
          <w:rStyle w:val="y2iqfc"/>
          <w:rFonts w:ascii="Times New Roman" w:hAnsi="Times New Roman" w:cs="Times New Roman"/>
          <w:color w:val="202124"/>
          <w:sz w:val="36"/>
          <w:szCs w:val="36"/>
        </w:rPr>
        <w:t>КЕҢЕС АЛУ ПУНКТІ ТУРАЛЫ ЕРЕЖЕЛЕР</w:t>
      </w:r>
    </w:p>
    <w:p w14:paraId="7C1C9919" w14:textId="77777777" w:rsidR="00075DB7" w:rsidRDefault="00075DB7" w:rsidP="00075DB7">
      <w:pPr>
        <w:pStyle w:val="a3"/>
        <w:jc w:val="center"/>
        <w:rPr>
          <w:rStyle w:val="y2iqfc"/>
          <w:rFonts w:ascii="Times New Roman" w:hAnsi="Times New Roman" w:cs="Times New Roman"/>
          <w:color w:val="202124"/>
          <w:sz w:val="28"/>
          <w:szCs w:val="28"/>
        </w:rPr>
      </w:pPr>
    </w:p>
    <w:p w14:paraId="24F51253" w14:textId="476A9307" w:rsidR="00075DB7" w:rsidRPr="00551C91" w:rsidRDefault="00075DB7" w:rsidP="00075DB7">
      <w:pPr>
        <w:pStyle w:val="a3"/>
        <w:jc w:val="center"/>
        <w:rPr>
          <w:sz w:val="20"/>
          <w:szCs w:val="20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</w:t>
      </w: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та-</w:t>
      </w:r>
      <w:proofErr w:type="spellStart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аналарға</w:t>
      </w:r>
      <w:proofErr w:type="spellEnd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(</w:t>
      </w:r>
      <w:proofErr w:type="spellStart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заңды</w:t>
      </w:r>
      <w:proofErr w:type="spellEnd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өкілдерге</w:t>
      </w:r>
      <w:proofErr w:type="spellEnd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) </w:t>
      </w:r>
      <w:proofErr w:type="spellStart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және</w:t>
      </w:r>
      <w:proofErr w:type="spellEnd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отбасында</w:t>
      </w:r>
      <w:proofErr w:type="spellEnd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тәрбиеленетін</w:t>
      </w:r>
      <w:proofErr w:type="spellEnd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балаларға</w:t>
      </w:r>
      <w:proofErr w:type="spellEnd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арналған</w:t>
      </w:r>
      <w:proofErr w:type="spellEnd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консультативтік</w:t>
      </w:r>
      <w:proofErr w:type="spellEnd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орталы</w:t>
      </w:r>
      <w:proofErr w:type="spellEnd"/>
      <w:r w:rsidR="00551C91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ғы</w:t>
      </w:r>
    </w:p>
    <w:p w14:paraId="48708BE1" w14:textId="68CCBB1D" w:rsidR="00231B68" w:rsidRPr="002162CD" w:rsidRDefault="00231B68" w:rsidP="00747C7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kk-KZ"/>
        </w:rPr>
      </w:pPr>
    </w:p>
    <w:p w14:paraId="20B3111B" w14:textId="285FCC1D" w:rsidR="00231B68" w:rsidRPr="002162CD" w:rsidRDefault="00231B68" w:rsidP="00747C78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kk-KZ"/>
        </w:rPr>
      </w:pPr>
    </w:p>
    <w:p w14:paraId="7C02BA4F" w14:textId="6A56B882" w:rsidR="00231B68" w:rsidRPr="002162CD" w:rsidRDefault="001E1C65" w:rsidP="00747C7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kk-KZ"/>
        </w:rPr>
      </w:pPr>
      <w:r w:rsidRPr="002162CD">
        <w:rPr>
          <w:rFonts w:ascii="Times New Roman" w:hAnsi="Times New Roman" w:cs="Times New Roman"/>
          <w:sz w:val="28"/>
          <w:szCs w:val="28"/>
          <w:lang w:val="kk-KZ" w:eastAsia="kk-KZ"/>
        </w:rPr>
        <w:t xml:space="preserve">          </w:t>
      </w:r>
      <w:r w:rsidR="00075DB7">
        <w:rPr>
          <w:rFonts w:ascii="Times New Roman" w:hAnsi="Times New Roman" w:cs="Times New Roman"/>
          <w:sz w:val="28"/>
          <w:szCs w:val="28"/>
          <w:lang w:val="kk-KZ" w:eastAsia="kk-KZ"/>
        </w:rPr>
        <w:t xml:space="preserve"> </w:t>
      </w:r>
      <w:r w:rsidR="00231B68" w:rsidRPr="002162CD">
        <w:rPr>
          <w:rFonts w:ascii="Times New Roman" w:hAnsi="Times New Roman" w:cs="Times New Roman"/>
          <w:sz w:val="28"/>
          <w:szCs w:val="28"/>
          <w:lang w:val="kk-KZ" w:eastAsia="kk-KZ"/>
        </w:rPr>
        <w:t xml:space="preserve"> </w:t>
      </w:r>
      <w:r w:rsidR="00747C78">
        <w:rPr>
          <w:rFonts w:ascii="Times New Roman" w:hAnsi="Times New Roman" w:cs="Times New Roman"/>
          <w:sz w:val="28"/>
          <w:szCs w:val="28"/>
          <w:lang w:val="kk-KZ" w:eastAsia="kk-KZ"/>
        </w:rPr>
        <w:t xml:space="preserve">                                     </w:t>
      </w:r>
      <w:r w:rsidR="00231B68" w:rsidRPr="002162CD">
        <w:rPr>
          <w:rFonts w:ascii="Times New Roman" w:hAnsi="Times New Roman" w:cs="Times New Roman"/>
          <w:sz w:val="28"/>
          <w:szCs w:val="28"/>
          <w:lang w:val="kk-KZ" w:eastAsia="kk-KZ"/>
        </w:rPr>
        <w:t>1. Жалпы ұстаным</w:t>
      </w:r>
    </w:p>
    <w:p w14:paraId="0FB25FEA" w14:textId="2A5A6C94" w:rsidR="00231B68" w:rsidRPr="002162CD" w:rsidRDefault="00231B68" w:rsidP="00747C7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kk-KZ"/>
        </w:rPr>
      </w:pPr>
      <w:r w:rsidRPr="002162CD">
        <w:rPr>
          <w:rFonts w:ascii="Times New Roman" w:hAnsi="Times New Roman" w:cs="Times New Roman"/>
          <w:sz w:val="28"/>
          <w:szCs w:val="28"/>
          <w:lang w:val="kk-KZ" w:eastAsia="kk-KZ"/>
        </w:rPr>
        <w:t xml:space="preserve"> 1.1.</w:t>
      </w:r>
      <w:r w:rsidR="001E1C65" w:rsidRPr="002162CD">
        <w:rPr>
          <w:rFonts w:ascii="Times New Roman" w:hAnsi="Times New Roman" w:cs="Times New Roman"/>
          <w:sz w:val="28"/>
          <w:szCs w:val="28"/>
          <w:lang w:val="kk-KZ" w:eastAsia="kk-KZ"/>
        </w:rPr>
        <w:t xml:space="preserve">Маңғыстау облысының білім басқармасының </w:t>
      </w:r>
      <w:r w:rsidR="00B41777">
        <w:rPr>
          <w:rFonts w:ascii="Times New Roman" w:hAnsi="Times New Roman" w:cs="Times New Roman"/>
          <w:sz w:val="28"/>
          <w:szCs w:val="28"/>
          <w:lang w:val="kk-KZ" w:eastAsia="kk-KZ"/>
        </w:rPr>
        <w:t>Ақтау қаласы бойынша білім бөлімінің  №23</w:t>
      </w:r>
      <w:r w:rsidR="001E1C65" w:rsidRPr="002162CD">
        <w:rPr>
          <w:rFonts w:ascii="Times New Roman" w:hAnsi="Times New Roman" w:cs="Times New Roman"/>
          <w:sz w:val="28"/>
          <w:szCs w:val="28"/>
          <w:lang w:val="kk-KZ" w:eastAsia="kk-KZ"/>
        </w:rPr>
        <w:t>«</w:t>
      </w:r>
      <w:r w:rsidR="00B41777">
        <w:rPr>
          <w:rFonts w:ascii="Times New Roman" w:hAnsi="Times New Roman" w:cs="Times New Roman"/>
          <w:sz w:val="28"/>
          <w:szCs w:val="28"/>
          <w:lang w:val="kk-KZ" w:eastAsia="kk-KZ"/>
        </w:rPr>
        <w:t>Ақмоншақ</w:t>
      </w:r>
      <w:r w:rsidR="001E1C65" w:rsidRPr="002162CD">
        <w:rPr>
          <w:rFonts w:ascii="Times New Roman" w:hAnsi="Times New Roman" w:cs="Times New Roman"/>
          <w:sz w:val="28"/>
          <w:szCs w:val="28"/>
          <w:lang w:val="kk-KZ" w:eastAsia="kk-KZ"/>
        </w:rPr>
        <w:t>» бөбекжайы»</w:t>
      </w:r>
      <w:r w:rsidRPr="002162CD">
        <w:rPr>
          <w:rFonts w:ascii="Times New Roman" w:hAnsi="Times New Roman" w:cs="Times New Roman"/>
          <w:sz w:val="28"/>
          <w:szCs w:val="28"/>
          <w:lang w:val="kk-KZ" w:eastAsia="kk-KZ"/>
        </w:rPr>
        <w:t xml:space="preserve"> </w:t>
      </w:r>
      <w:r w:rsidR="001E1C65" w:rsidRPr="002162CD">
        <w:rPr>
          <w:rFonts w:ascii="Times New Roman" w:hAnsi="Times New Roman" w:cs="Times New Roman"/>
          <w:sz w:val="28"/>
          <w:szCs w:val="28"/>
          <w:lang w:val="kk-KZ" w:eastAsia="kk-KZ"/>
        </w:rPr>
        <w:t xml:space="preserve">жедел басқару құқығындағы мемлекеттік коммуналдық қазыналық  кәсіпорнының  </w:t>
      </w:r>
      <w:r w:rsidRPr="002162CD">
        <w:rPr>
          <w:rFonts w:ascii="Times New Roman" w:hAnsi="Times New Roman" w:cs="Times New Roman"/>
          <w:sz w:val="28"/>
          <w:szCs w:val="28"/>
          <w:lang w:val="kk-KZ" w:eastAsia="kk-KZ"/>
        </w:rPr>
        <w:t xml:space="preserve">жанында және балалары отбасылық ортада тәрбиеленіп жатқан ата-аналарға (заңды өкілдерге) кеңес беру орталығы ұйымдастырылды. </w:t>
      </w:r>
    </w:p>
    <w:p w14:paraId="4916472F" w14:textId="77777777" w:rsidR="00231B68" w:rsidRPr="002162CD" w:rsidRDefault="00231B68" w:rsidP="00747C7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kk-KZ"/>
        </w:rPr>
      </w:pPr>
      <w:r w:rsidRPr="002162CD">
        <w:rPr>
          <w:rFonts w:ascii="Times New Roman" w:hAnsi="Times New Roman" w:cs="Times New Roman"/>
          <w:sz w:val="28"/>
          <w:szCs w:val="28"/>
          <w:lang w:val="kk-KZ" w:eastAsia="kk-KZ"/>
        </w:rPr>
        <w:t xml:space="preserve"> 1.2. Консультациялық орталық – жалпы мектепке дейінгі білім беру бағдарламасын іске асыратын білім беру ұйымының құрылымдық бөлімшесі</w:t>
      </w:r>
    </w:p>
    <w:p w14:paraId="0E11ADF6" w14:textId="77777777" w:rsidR="00231B68" w:rsidRPr="00075DB7" w:rsidRDefault="00231B68" w:rsidP="00747C78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1.3. Ата-аналар (заңды өкілдер) мен білім беру ұйымдарына бармайтын балалар үшін консультациялық орталық құрылады.</w:t>
      </w:r>
    </w:p>
    <w:p w14:paraId="574B62F3" w14:textId="77777777" w:rsidR="00231B68" w:rsidRPr="00075DB7" w:rsidRDefault="00231B68" w:rsidP="00747C78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1.4. Осы ереже мектепке дейінгі білім беру ұйымдарында жұмыс істейтін Консультациялық пункттердің (бұдан әрі – ББҰ) қызметін реттейді.</w:t>
      </w:r>
    </w:p>
    <w:p w14:paraId="021FE10B" w14:textId="77777777" w:rsidR="00231B68" w:rsidRPr="00075DB7" w:rsidRDefault="00231B68" w:rsidP="00747C7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1.5. Консультациялық орталықтар – мектеп жасына дейінгі балаларды тәрбиелеу мен дамытуда отбасыларға көмек көрсету нысандарының бірі.</w:t>
      </w:r>
    </w:p>
    <w:p w14:paraId="63589B7D" w14:textId="595202AB" w:rsidR="00231B68" w:rsidRPr="002162CD" w:rsidRDefault="00231B68" w:rsidP="00747C7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B81150" w14:textId="1E1F4D1D" w:rsidR="00231B68" w:rsidRPr="00747C78" w:rsidRDefault="00747C78" w:rsidP="00747C78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      </w:t>
      </w:r>
      <w:r w:rsidR="00231B68" w:rsidRPr="00747C7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2. Консультативтік пункттің жұмыс істеу мақсаттары мен міндеттері</w:t>
      </w:r>
    </w:p>
    <w:p w14:paraId="777D283D" w14:textId="77777777" w:rsidR="00231B68" w:rsidRPr="00075DB7" w:rsidRDefault="00231B68" w:rsidP="00747C7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2.1. Консультациялық орталық отбасы мен қоғамдық тәрбиенің бірлігі мен қолайлылығын қамтамасыз ету, ата-аналарға (заңды өкілдерге) психологиялық-педагогикалық көмек көрсету, білім беру ұйымдарына бармайтын балалардың жеке тұлғасын жан-жақты дамытуға қолдау көрсету мақсатында құрылады.</w:t>
      </w:r>
    </w:p>
    <w:p w14:paraId="60DA964A" w14:textId="77777777" w:rsidR="00231B68" w:rsidRPr="00075DB7" w:rsidRDefault="00231B68" w:rsidP="00747C78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2.2. Консультативтік пункттің негізгі міндеттері:</w:t>
      </w:r>
    </w:p>
    <w:p w14:paraId="3CC49217" w14:textId="342052EB" w:rsidR="00231B68" w:rsidRPr="00075DB7" w:rsidRDefault="001E1C65" w:rsidP="00747C78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162C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-          </w:t>
      </w:r>
      <w:r w:rsidR="00231B68"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мектепке дейінгі мекемеге бармайтын балалардың дамуы үшін жағдай жасауда ата-аналарға (заңды өкілдерге) жан-жақты көмек көрсету;</w:t>
      </w:r>
    </w:p>
    <w:p w14:paraId="5C2543D6" w14:textId="133A3231" w:rsidR="00231B68" w:rsidRPr="00075DB7" w:rsidRDefault="00231B68" w:rsidP="00747C78">
      <w:pPr>
        <w:pStyle w:val="a3"/>
        <w:numPr>
          <w:ilvl w:val="0"/>
          <w:numId w:val="2"/>
        </w:numPr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мектеп жасына дейінгі баланы тәрбиелеу, оқыту және дамытудың әртүрлі мәселелері бойынша ата-аналарға (заңды өкілдерге) жан-жақты көмек көрсету;</w:t>
      </w:r>
    </w:p>
    <w:p w14:paraId="1CA84D86" w14:textId="46DF6FC7" w:rsidR="00231B68" w:rsidRPr="00075DB7" w:rsidRDefault="00231B68" w:rsidP="00747C78">
      <w:pPr>
        <w:pStyle w:val="a3"/>
        <w:numPr>
          <w:ilvl w:val="0"/>
          <w:numId w:val="2"/>
        </w:numPr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162C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мектепке дейінгі тәрбиемен қамтылмаған мектеп жасына дейінгі балаларды әлеуметтендіруге көмек көрсету;</w:t>
      </w:r>
    </w:p>
    <w:p w14:paraId="7FB2CCEA" w14:textId="30CBE81C" w:rsidR="00231B68" w:rsidRPr="00075DB7" w:rsidRDefault="002162CD" w:rsidP="00747C7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2C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</w:t>
      </w:r>
      <w:r w:rsidR="00747C7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2162C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- </w:t>
      </w:r>
      <w:r w:rsidR="00747C7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231B68"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мектепке дейінгі мекемелер мен балалар мен ата-аналарды (заңды өкілдерді) әлеуметтік-медициналық қолдау жөніндегі басқа ұйымдардың өзара іс-қимылын қамтамасыз ету.</w:t>
      </w:r>
    </w:p>
    <w:p w14:paraId="6B419423" w14:textId="77777777" w:rsidR="00551C91" w:rsidRDefault="00551C91" w:rsidP="00747C78">
      <w:pPr>
        <w:pStyle w:val="a3"/>
        <w:jc w:val="center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3F183568" w14:textId="5E973E65" w:rsidR="00231B68" w:rsidRPr="00075DB7" w:rsidRDefault="00231B68" w:rsidP="00747C78">
      <w:pPr>
        <w:pStyle w:val="a3"/>
        <w:jc w:val="center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3. Консультативтік пункттің қызметін ұйымдастыру</w:t>
      </w:r>
    </w:p>
    <w:p w14:paraId="1EC5A3BC" w14:textId="77777777" w:rsidR="00231B68" w:rsidRPr="00075DB7" w:rsidRDefault="00231B68" w:rsidP="00747C7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3.1. Консультациялық пункт қызметінің негізгі нысандары веб-сайтта және мектепке дейінгі білім беру ұйымдарында қажетті консультациялар беру, ата-аналардың (заңды өкілдердің) өтініші бойынша жеке және топтық консультациялар беру, жазбаша сұрау салу, телефон арқылы сөйлесу, сырттай </w:t>
      </w: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lastRenderedPageBreak/>
        <w:t>консультациялар ұйымдастыру, оқу орнының сайтын ұйымдастыру арқылы және т.б.)</w:t>
      </w:r>
    </w:p>
    <w:p w14:paraId="57036949" w14:textId="77777777" w:rsidR="00231B68" w:rsidRPr="00075DB7" w:rsidRDefault="00231B68" w:rsidP="00747C78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3.2. Консультациялық орталық ата-аналарға (заңды өкілдерге) келесі мәселелер бойынша кеңес бере алады:</w:t>
      </w:r>
    </w:p>
    <w:p w14:paraId="38EAEF5C" w14:textId="2438E727" w:rsidR="00231B68" w:rsidRPr="00075DB7" w:rsidRDefault="002162CD" w:rsidP="00747C78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162C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-      </w:t>
      </w:r>
      <w:r w:rsidR="00231B68"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балалардың көмескі және психикалық ерекшеліктері;</w:t>
      </w:r>
    </w:p>
    <w:p w14:paraId="27ED6E18" w14:textId="173FA204" w:rsidR="00231B68" w:rsidRPr="00075DB7" w:rsidRDefault="002162CD" w:rsidP="00747C78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162C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-      </w:t>
      </w:r>
      <w:r w:rsidR="00231B68"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мектепке дайындығы;</w:t>
      </w:r>
    </w:p>
    <w:p w14:paraId="5AA5681B" w14:textId="252BAAAE" w:rsidR="00231B68" w:rsidRPr="00075DB7" w:rsidRDefault="002162CD" w:rsidP="00747C78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162C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-   </w:t>
      </w:r>
      <w:r w:rsidR="00747C7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2162C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</w:t>
      </w:r>
      <w:r w:rsidR="00231B68"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мектепке дейінгі мекемеге бармайтын мектеп жасына дейінгі балалардың сөйлеу тілінің бұзылуының алдын алу;</w:t>
      </w:r>
    </w:p>
    <w:p w14:paraId="1697C866" w14:textId="31064BA6" w:rsidR="00231B68" w:rsidRPr="00075DB7" w:rsidRDefault="002162CD" w:rsidP="00747C78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162C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-   </w:t>
      </w:r>
      <w:r w:rsidR="00231B68"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балаларды шынықтыру және сауықтыру үшін жағдай жасау; әртүрлі отбасы балаларын әлеуметтік қорғау.</w:t>
      </w:r>
    </w:p>
    <w:p w14:paraId="57EFBCCE" w14:textId="03555ECF" w:rsidR="00231B68" w:rsidRPr="00747C78" w:rsidRDefault="00231B68" w:rsidP="00747C78">
      <w:pPr>
        <w:pStyle w:val="a3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3.3. Консультациялық орталық айына бір рет кеңес түрінде сайтқа жаңа ақпаратты орналастырады және апта сайын </w:t>
      </w:r>
      <w:r w:rsidR="002162CD" w:rsidRPr="002162C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8 </w:t>
      </w:r>
      <w:r w:rsidR="00747C7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(</w:t>
      </w:r>
      <w:r w:rsidR="002162CD" w:rsidRPr="002162C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729</w:t>
      </w:r>
      <w:r w:rsidR="00B417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</w:t>
      </w:r>
      <w:r w:rsidR="00747C7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)</w:t>
      </w:r>
      <w:r w:rsidR="002162CD" w:rsidRPr="002162C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5</w:t>
      </w:r>
      <w:r w:rsidR="00B417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</w:t>
      </w:r>
      <w:r w:rsidR="00747C7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</w:t>
      </w:r>
      <w:r w:rsidR="00B417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4</w:t>
      </w:r>
      <w:r w:rsidR="002162CD" w:rsidRPr="002162C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</w:t>
      </w:r>
      <w:r w:rsidR="00747C7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-</w:t>
      </w:r>
      <w:r w:rsidR="00B417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87</w:t>
      </w:r>
      <w:r w:rsidR="002162CD" w:rsidRPr="002162C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747C7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телефонына хабарласып, қажетті ақпаратты алуға немесе мәселеңізді хабарлауға болады.</w:t>
      </w:r>
    </w:p>
    <w:p w14:paraId="279BDFF8" w14:textId="3C92884C" w:rsidR="001E1C65" w:rsidRPr="00075DB7" w:rsidRDefault="001E1C65" w:rsidP="00747C78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3.4. Ата-аналарға (заңды өкілдерге) психологиялық-педагогикалық көмекті ұйымдастыру мамандардың: әдіскердің (аға тәрбиеші), медициналық қызметкердің, </w:t>
      </w:r>
      <w:r w:rsidR="00B4177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психологтің </w:t>
      </w: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қызметін біріктіруге негізделген.</w:t>
      </w:r>
    </w:p>
    <w:p w14:paraId="21EBF195" w14:textId="52A64E34" w:rsidR="001E1C65" w:rsidRPr="00075DB7" w:rsidRDefault="00747C78" w:rsidP="00747C7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  </w:t>
      </w:r>
      <w:r w:rsidR="001E1C65"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Ата-аналармен (заңды өкілдермен) консультацияларды бір немесе бірнеше өкілдер бір уақытта жүргізе алады.</w:t>
      </w:r>
    </w:p>
    <w:p w14:paraId="7E43BF81" w14:textId="4E61B652" w:rsidR="001E1C65" w:rsidRPr="002162CD" w:rsidRDefault="001E1C65" w:rsidP="00747C78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3.5. Консультативтік пункттің қызметін есепке алу үшін келесі құжаттаманы жүргізу қажет:</w:t>
      </w:r>
      <w:r w:rsidR="002162CD" w:rsidRPr="002162C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</w:p>
    <w:p w14:paraId="0816C568" w14:textId="159C3D5C" w:rsidR="001E1C65" w:rsidRPr="00075DB7" w:rsidRDefault="002162CD" w:rsidP="00747C78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2162C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-      </w:t>
      </w:r>
      <w:r w:rsidR="001E1C65"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консультативтік пункттің жұмыс жоспары;</w:t>
      </w:r>
    </w:p>
    <w:p w14:paraId="6C9FDEE6" w14:textId="77777777" w:rsidR="001E1C65" w:rsidRPr="00075DB7" w:rsidRDefault="001E1C65" w:rsidP="00747C78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еншілес ұйымның басшысы куәландырған Консультативтік пункттің жұмыс кестесі.</w:t>
      </w:r>
    </w:p>
    <w:p w14:paraId="4C371FA1" w14:textId="77777777" w:rsidR="001E1C65" w:rsidRPr="00075DB7" w:rsidRDefault="001E1C65" w:rsidP="00747C78">
      <w:pPr>
        <w:pStyle w:val="a3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Консультативтік пункттің мақсаттары мен міндеттері:</w:t>
      </w:r>
    </w:p>
    <w:p w14:paraId="79C549E9" w14:textId="07ECE653" w:rsidR="001E1C65" w:rsidRPr="00075DB7" w:rsidRDefault="001E1C65" w:rsidP="00747C78">
      <w:pPr>
        <w:pStyle w:val="a3"/>
        <w:numPr>
          <w:ilvl w:val="0"/>
          <w:numId w:val="1"/>
        </w:numPr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Отбасы мен қоғамдық тәрбиенің бірлігі мен сабақтастығын қамтамасыз ету.</w:t>
      </w:r>
    </w:p>
    <w:p w14:paraId="20B17B77" w14:textId="3288A8A8" w:rsidR="001E1C65" w:rsidRPr="00075DB7" w:rsidRDefault="001E1C65" w:rsidP="00747C78">
      <w:pPr>
        <w:pStyle w:val="a3"/>
        <w:numPr>
          <w:ilvl w:val="0"/>
          <w:numId w:val="1"/>
        </w:numPr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Балалардың білім беру ұйымдарына бармайтын балалардың жеке тұлғасының жан-жақты дамуына қолдау көрсету.</w:t>
      </w:r>
    </w:p>
    <w:p w14:paraId="53DA359B" w14:textId="47CB708F" w:rsidR="001E1C65" w:rsidRPr="00075DB7" w:rsidRDefault="001E1C65" w:rsidP="00747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Балалары білім беру ұйымдарына бармайтын ата-аналарға (заңды өкілдерге) мектепке бару кезінде тең бастау мүмкіндіктерін қамтамасыз етуде жан-жақты көмек көрсету.</w:t>
      </w:r>
    </w:p>
    <w:p w14:paraId="428728D2" w14:textId="213E7BF9" w:rsidR="001E1C65" w:rsidRPr="00075DB7" w:rsidRDefault="001E1C65" w:rsidP="00747C78">
      <w:pPr>
        <w:pStyle w:val="a3"/>
        <w:numPr>
          <w:ilvl w:val="0"/>
          <w:numId w:val="1"/>
        </w:numPr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Мектеп жасына дейінгі баланы тәрбиелеу, оқыту және дамытудың әртүрлі мәселелері бойынша ата-аналарға (заңды өкілдерге) консультациялық көмек көрсету.</w:t>
      </w:r>
    </w:p>
    <w:p w14:paraId="5635D46F" w14:textId="3C87E7B4" w:rsidR="001E1C65" w:rsidRPr="00075DB7" w:rsidRDefault="001E1C65" w:rsidP="00747C78">
      <w:pPr>
        <w:pStyle w:val="a3"/>
        <w:numPr>
          <w:ilvl w:val="0"/>
          <w:numId w:val="1"/>
        </w:numPr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Білім беру ұйымдарына бармайтын мектеп жасына дейінгі балаларды әлеуметтендіруге көмек көрсету.</w:t>
      </w:r>
    </w:p>
    <w:p w14:paraId="6A237F7D" w14:textId="13764ED0" w:rsidR="001E1C65" w:rsidRPr="00075DB7" w:rsidRDefault="001E1C65" w:rsidP="00747C78">
      <w:pPr>
        <w:pStyle w:val="a3"/>
        <w:numPr>
          <w:ilvl w:val="0"/>
          <w:numId w:val="1"/>
        </w:numPr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Білім беру ұйымдарына бармайтын мектеп жасына дейінгі балалардың сөйлеу тілінің бұзылуының кешенді профилактикасын жүргізу.</w:t>
      </w:r>
    </w:p>
    <w:p w14:paraId="6EDEBE17" w14:textId="0499237E" w:rsidR="001E1C65" w:rsidRPr="00075DB7" w:rsidRDefault="001E1C65" w:rsidP="00747C78">
      <w:pPr>
        <w:pStyle w:val="a3"/>
        <w:numPr>
          <w:ilvl w:val="0"/>
          <w:numId w:val="1"/>
        </w:numPr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075D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Мектепке дейiнгi бiлiм берудiң жалпы бiлiм беру бағдарламасын iске асыратын мемлекеттiк бiлiм беру мекемесi мен балалар мен ата-аналарды әлеуметтiк-медициналық қамтамасыз ету жөнiндегi басқа ұйымдардың (заңды өкiлдер) өзара iс-қимылын қамтамасыз ету.</w:t>
      </w:r>
    </w:p>
    <w:p w14:paraId="2FBDA60A" w14:textId="199787C8" w:rsidR="00551C91" w:rsidRDefault="00551C91" w:rsidP="00551C91">
      <w:pPr>
        <w:pStyle w:val="a3"/>
        <w:ind w:left="420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14:paraId="722F76D5" w14:textId="4DDCEEB0" w:rsidR="001E1C65" w:rsidRPr="002162CD" w:rsidRDefault="001E1C65" w:rsidP="00747C78">
      <w:pPr>
        <w:pStyle w:val="a3"/>
        <w:jc w:val="both"/>
        <w:rPr>
          <w:sz w:val="28"/>
          <w:szCs w:val="28"/>
        </w:rPr>
      </w:pPr>
      <w:r w:rsidRPr="002162C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proofErr w:type="spellStart"/>
      <w:r w:rsidRPr="002162C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Медициналық-педагогикалық</w:t>
      </w:r>
      <w:proofErr w:type="spellEnd"/>
      <w:r w:rsidRPr="002162CD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2162C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кеңес</w:t>
      </w:r>
      <w:proofErr w:type="spellEnd"/>
      <w:r w:rsidRPr="002162CD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беру (</w:t>
      </w:r>
      <w:proofErr w:type="spellStart"/>
      <w:r w:rsidRPr="002162C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көмек</w:t>
      </w:r>
      <w:proofErr w:type="spellEnd"/>
      <w:r w:rsidRPr="002162CD">
        <w:rPr>
          <w:rStyle w:val="y2iqfc"/>
          <w:rFonts w:ascii="Times New Roman" w:hAnsi="Times New Roman" w:cs="Times New Roman"/>
          <w:color w:val="202124"/>
          <w:sz w:val="28"/>
          <w:szCs w:val="28"/>
        </w:rPr>
        <w:t>)</w:t>
      </w:r>
    </w:p>
    <w:p w14:paraId="4C3A4F53" w14:textId="77777777" w:rsidR="00231B68" w:rsidRPr="00231B68" w:rsidRDefault="00231B68" w:rsidP="00747C78">
      <w:pPr>
        <w:jc w:val="both"/>
        <w:rPr>
          <w:lang w:val="kk-KZ"/>
        </w:rPr>
      </w:pPr>
      <w:bookmarkStart w:id="0" w:name="_GoBack"/>
      <w:bookmarkEnd w:id="0"/>
    </w:p>
    <w:sectPr w:rsidR="00231B68" w:rsidRPr="0023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6086"/>
    <w:multiLevelType w:val="hybridMultilevel"/>
    <w:tmpl w:val="9A5A1306"/>
    <w:lvl w:ilvl="0" w:tplc="E31435F6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09333BD"/>
    <w:multiLevelType w:val="hybridMultilevel"/>
    <w:tmpl w:val="4FF24D2A"/>
    <w:lvl w:ilvl="0" w:tplc="AAF64E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FF"/>
    <w:rsid w:val="00075DB7"/>
    <w:rsid w:val="001E1C65"/>
    <w:rsid w:val="002162CD"/>
    <w:rsid w:val="00231B68"/>
    <w:rsid w:val="00551C91"/>
    <w:rsid w:val="006A44FF"/>
    <w:rsid w:val="00747C78"/>
    <w:rsid w:val="00B41777"/>
    <w:rsid w:val="00EC2D5B"/>
    <w:rsid w:val="00F2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8F9F"/>
  <w15:docId w15:val="{145F5105-29AB-4650-BF03-C8F597A1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31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kk-KZ" w:eastAsia="kk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B68"/>
    <w:rPr>
      <w:rFonts w:ascii="Courier New" w:eastAsia="Times New Roman" w:hAnsi="Courier New" w:cs="Courier New"/>
      <w:sz w:val="20"/>
      <w:szCs w:val="20"/>
      <w:lang w:val="kk-KZ" w:eastAsia="kk-KZ"/>
    </w:rPr>
  </w:style>
  <w:style w:type="character" w:customStyle="1" w:styleId="y2iqfc">
    <w:name w:val="y2iqfc"/>
    <w:basedOn w:val="a0"/>
    <w:rsid w:val="00231B68"/>
  </w:style>
  <w:style w:type="paragraph" w:styleId="a3">
    <w:name w:val="No Spacing"/>
    <w:uiPriority w:val="1"/>
    <w:qFormat/>
    <w:rsid w:val="00231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3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  <w:div w:id="1674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Байтерек</dc:creator>
  <cp:keywords/>
  <dc:description/>
  <cp:lastModifiedBy>User</cp:lastModifiedBy>
  <cp:revision>5</cp:revision>
  <cp:lastPrinted>2023-10-17T04:21:00Z</cp:lastPrinted>
  <dcterms:created xsi:type="dcterms:W3CDTF">2023-10-16T12:57:00Z</dcterms:created>
  <dcterms:modified xsi:type="dcterms:W3CDTF">2023-11-02T12:07:00Z</dcterms:modified>
</cp:coreProperties>
</file>